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8F" w:rsidRDefault="0094088F" w:rsidP="0094088F">
      <w:pPr>
        <w:pStyle w:val="NormalWeb"/>
      </w:pPr>
      <w:r>
        <w:rPr>
          <w:rStyle w:val="Strong"/>
          <w:color w:val="FF0000"/>
        </w:rPr>
        <w:t>NEWS ALERT:  New Support for Deep-Ocean Stewardship</w:t>
      </w:r>
    </w:p>
    <w:p w:rsidR="0094088F" w:rsidRDefault="0094088F" w:rsidP="0094088F">
      <w:pPr>
        <w:pStyle w:val="NormalWeb"/>
      </w:pPr>
      <w:r>
        <w:t xml:space="preserve">The Deep Ocean Stewardship Initiative (DOSI) has been awarded a grant of £400,000 </w:t>
      </w:r>
      <w:proofErr w:type="gramStart"/>
      <w:r>
        <w:t>by  Arcadia</w:t>
      </w:r>
      <w:proofErr w:type="gramEnd"/>
      <w:r>
        <w:t xml:space="preserve">, a charitable fund of </w:t>
      </w:r>
      <w:proofErr w:type="spellStart"/>
      <w:r>
        <w:t>Lisbet</w:t>
      </w:r>
      <w:proofErr w:type="spellEnd"/>
      <w:r>
        <w:t xml:space="preserve"> </w:t>
      </w:r>
      <w:proofErr w:type="spellStart"/>
      <w:r>
        <w:t>Rausing</w:t>
      </w:r>
      <w:proofErr w:type="spellEnd"/>
      <w:r>
        <w:t xml:space="preserve"> and Peter Baldwin, to support vital science-policy engagement efforts to safeguard the deep ocean. This grant will enable DOSI to enhance the provision of expert scientific input to ocean policy development processes that are crafting rules that will define humankind’s relationship with the deep sea for future decades.</w:t>
      </w:r>
    </w:p>
    <w:p w:rsidR="0094088F" w:rsidRDefault="0094088F" w:rsidP="0094088F">
      <w:pPr>
        <w:pStyle w:val="NormalWeb"/>
      </w:pPr>
      <w:r>
        <w:t>As an interdisciplinary network of &gt;500 experts from 45 countries dedicated to maintaining the integrity and functions of deep-ocean ecosystems, DOSI provides a unique platform for deep-sea science-policy engagement. With this support from Arcadia, DOSI will provide independent scientific input to historic negotiations under the United Nations Convention on the Law of the Sea for the development of a new treaty for biodiversity conservation in the 64% of the global ocean that lies in areas beyond national jurisdiction. DOSI will also contribute to the development of deep-sea mining environmental regulations under the auspices of the International Seabed Authority.</w:t>
      </w:r>
    </w:p>
    <w:p w:rsidR="0094088F" w:rsidRDefault="0094088F" w:rsidP="0094088F">
      <w:pPr>
        <w:pStyle w:val="NormalWeb"/>
      </w:pPr>
      <w:r>
        <w:t>Through its international collaboration network, DOSI will promote ecosystem-based management, elevate capacity to improve stewardship of the deep ocean on the basis of the best available science, and increase international cooperation to develop and deploy new technologies to observe and monitor global ocean health. This new funding will enhance DOSI’s activities to support the implementation of the 2030 Agenda for Sustainable Development, and international climate change deliberations.</w:t>
      </w:r>
    </w:p>
    <w:p w:rsidR="0094088F" w:rsidRDefault="0094088F" w:rsidP="0094088F">
      <w:pPr>
        <w:pStyle w:val="NormalWeb"/>
      </w:pPr>
      <w:r>
        <w:t>The DOSI secretariat, based at the University of Southampton, will be partially supported by the Arcadia Fund for the next 5 years with this award. DOSI gratefully acknowledges this opportunity to strengthen activities that advance biodiversity conservation and to enable open access to scientific information and sincerely thanks Arcadia for supporting DOSI to achieve this goal.</w:t>
      </w:r>
    </w:p>
    <w:p w:rsidR="0094088F" w:rsidRDefault="0094088F" w:rsidP="0094088F">
      <w:pPr>
        <w:pStyle w:val="NormalWeb"/>
      </w:pPr>
      <w:r>
        <w:rPr>
          <w:rStyle w:val="Emphasis"/>
        </w:rPr>
        <w:t xml:space="preserve">Founded by </w:t>
      </w:r>
      <w:proofErr w:type="spellStart"/>
      <w:r>
        <w:rPr>
          <w:rStyle w:val="Emphasis"/>
        </w:rPr>
        <w:t>Lisbet</w:t>
      </w:r>
      <w:proofErr w:type="spellEnd"/>
      <w:r>
        <w:rPr>
          <w:rStyle w:val="Emphasis"/>
        </w:rPr>
        <w:t xml:space="preserve"> </w:t>
      </w:r>
      <w:proofErr w:type="spellStart"/>
      <w:r>
        <w:rPr>
          <w:rStyle w:val="Emphasis"/>
        </w:rPr>
        <w:t>Rausing</w:t>
      </w:r>
      <w:proofErr w:type="spellEnd"/>
      <w:r>
        <w:rPr>
          <w:rStyle w:val="Emphasis"/>
        </w:rPr>
        <w:t xml:space="preserve"> and Peter Baldwin, Arcadia supports charities and scholarly institutions that preserve endangered culture and nature, and promote open access.   </w:t>
      </w:r>
      <w:hyperlink r:id="rId4" w:history="1">
        <w:r>
          <w:rPr>
            <w:rStyle w:val="Emphasis"/>
            <w:color w:val="0000FF"/>
            <w:u w:val="single"/>
          </w:rPr>
          <w:t>www.arcadiafund.org.uk</w:t>
        </w:r>
      </w:hyperlink>
    </w:p>
    <w:p w:rsidR="00912680" w:rsidRDefault="00912680">
      <w:bookmarkStart w:id="0" w:name="_GoBack"/>
      <w:bookmarkEnd w:id="0"/>
    </w:p>
    <w:sectPr w:rsidR="00912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8F"/>
    <w:rsid w:val="00912680"/>
    <w:rsid w:val="0094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CDD5-92C2-4A33-97BB-1824576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088F"/>
    <w:rPr>
      <w:b/>
      <w:bCs/>
    </w:rPr>
  </w:style>
  <w:style w:type="character" w:styleId="Emphasis">
    <w:name w:val="Emphasis"/>
    <w:basedOn w:val="DefaultParagraphFont"/>
    <w:uiPriority w:val="20"/>
    <w:qFormat/>
    <w:rsid w:val="00940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adia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Baker</dc:creator>
  <cp:keywords/>
  <dc:description/>
  <cp:lastModifiedBy>Maria Baker</cp:lastModifiedBy>
  <cp:revision>1</cp:revision>
  <dcterms:created xsi:type="dcterms:W3CDTF">2018-05-03T14:27:00Z</dcterms:created>
  <dcterms:modified xsi:type="dcterms:W3CDTF">2018-05-03T14:27:00Z</dcterms:modified>
</cp:coreProperties>
</file>